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D39C8" w14:textId="675F3E0F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5599D730" w14:textId="2843AB63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61856EDB" w14:textId="77777777" w:rsidR="0070722A" w:rsidRDefault="0070722A" w:rsidP="0070722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Biosafety Clearing House Project – Phase 3</w:t>
      </w:r>
    </w:p>
    <w:p w14:paraId="56FAAD16" w14:textId="77777777" w:rsidR="0070722A" w:rsidRDefault="0070722A" w:rsidP="0070722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UNEP-GEF Project for Sustainable Capacity Building for Effective Participation in the BCH</w:t>
      </w:r>
    </w:p>
    <w:p w14:paraId="69CF038D" w14:textId="77777777" w:rsidR="0070722A" w:rsidRDefault="0070722A" w:rsidP="0070722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45C81AE7" w14:textId="77777777" w:rsidR="0070722A" w:rsidRDefault="0070722A" w:rsidP="0070722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2</w:t>
      </w:r>
      <w:r w:rsidRPr="007B30C8">
        <w:rPr>
          <w:rFonts w:ascii="Arial" w:eastAsia="Arial" w:hAnsi="Arial" w:cs="Arial"/>
          <w:b/>
          <w:bCs/>
          <w:color w:val="000000"/>
          <w:sz w:val="24"/>
          <w:szCs w:val="24"/>
          <w:vertAlign w:val="superscript"/>
          <w:lang w:val="en-US"/>
        </w:rPr>
        <w:t>nd</w:t>
      </w: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National BCH Workshop</w:t>
      </w:r>
    </w:p>
    <w:p w14:paraId="28BCF23A" w14:textId="77777777" w:rsidR="0070722A" w:rsidRDefault="0070722A" w:rsidP="0070722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Angola</w:t>
      </w:r>
    </w:p>
    <w:p w14:paraId="73A55A88" w14:textId="77777777" w:rsidR="0070722A" w:rsidRDefault="0070722A" w:rsidP="0070722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June 22-24, 2021</w:t>
      </w:r>
    </w:p>
    <w:p w14:paraId="298F0DD7" w14:textId="77777777" w:rsidR="0070722A" w:rsidRDefault="0070722A" w:rsidP="0070722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38CFB89C" w14:textId="13EA1CDB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1761AB6B" w14:textId="77777777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022A6CC6" w14:textId="42A0B6A9" w:rsidR="00E9431A" w:rsidRDefault="00E9431A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bookmarkStart w:id="0" w:name="_BCH_knowledge_assessment_1"/>
      <w:bookmarkEnd w:id="0"/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Group Work </w:t>
      </w:r>
      <w:r w:rsidR="00FB2F1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No. 2</w:t>
      </w:r>
    </w:p>
    <w:p w14:paraId="309B88AD" w14:textId="77777777" w:rsidR="00E9431A" w:rsidRPr="003808F3" w:rsidRDefault="00E9431A" w:rsidP="00E9431A">
      <w:pPr>
        <w:spacing w:after="0" w:line="240" w:lineRule="auto"/>
        <w:ind w:left="275"/>
        <w:jc w:val="center"/>
        <w:rPr>
          <w:rFonts w:ascii="Arial" w:eastAsia="Times New Roman" w:hAnsi="Arial" w:cs="Arial"/>
          <w:b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(</w:t>
      </w:r>
      <w:r w:rsidRPr="001320D8">
        <w:rPr>
          <w:rFonts w:ascii="Arial" w:eastAsia="Times New Roman" w:hAnsi="Arial" w:cs="Arial"/>
          <w:b/>
          <w:color w:val="000000"/>
          <w:lang w:val="en-US"/>
        </w:rPr>
        <w:t xml:space="preserve">Organizational procedures/mechanisms for </w:t>
      </w:r>
      <w:r w:rsidRPr="001320D8">
        <w:rPr>
          <w:rFonts w:ascii="Arial" w:eastAsia="Times New Roman" w:hAnsi="Arial" w:cs="Arial"/>
          <w:b/>
          <w:lang w:val="en-US"/>
        </w:rPr>
        <w:t xml:space="preserve">flow information to the BCH </w:t>
      </w:r>
      <w:r w:rsidRPr="001320D8">
        <w:rPr>
          <w:rFonts w:ascii="Arial" w:eastAsia="Times New Roman" w:hAnsi="Arial" w:cs="Arial"/>
          <w:b/>
          <w:lang w:val="en-US"/>
        </w:rPr>
        <w:sym w:font="Wingdings" w:char="F0E0"/>
      </w:r>
      <w:r w:rsidRPr="001320D8">
        <w:rPr>
          <w:rFonts w:ascii="Arial" w:eastAsia="Times New Roman" w:hAnsi="Arial" w:cs="Arial"/>
          <w:b/>
          <w:lang w:val="en-US"/>
        </w:rPr>
        <w:t xml:space="preserve"> identification of National Authorized Users</w:t>
      </w: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)</w:t>
      </w:r>
    </w:p>
    <w:p w14:paraId="59D716C9" w14:textId="77777777" w:rsidR="00E9431A" w:rsidRDefault="00E9431A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2010"/>
        <w:gridCol w:w="3671"/>
        <w:gridCol w:w="3669"/>
      </w:tblGrid>
      <w:tr w:rsidR="00E9431A" w:rsidRPr="007B11EF" w14:paraId="1495094D" w14:textId="77777777" w:rsidTr="00193ADC">
        <w:tc>
          <w:tcPr>
            <w:tcW w:w="1075" w:type="pct"/>
          </w:tcPr>
          <w:p w14:paraId="2B9207DE" w14:textId="77777777" w:rsidR="00E9431A" w:rsidRPr="00EC7FE1" w:rsidRDefault="00E9431A" w:rsidP="00193ADC">
            <w:pPr>
              <w:rPr>
                <w:rFonts w:ascii="Arial" w:hAnsi="Arial" w:cs="Arial"/>
              </w:rPr>
            </w:pPr>
            <w:r w:rsidRPr="00EC7FE1">
              <w:rPr>
                <w:rFonts w:ascii="Arial" w:hAnsi="Arial" w:cs="Arial"/>
                <w:b/>
              </w:rPr>
              <w:t>Where do we find BCH information?</w:t>
            </w:r>
          </w:p>
        </w:tc>
        <w:tc>
          <w:tcPr>
            <w:tcW w:w="3925" w:type="pct"/>
            <w:gridSpan w:val="2"/>
          </w:tcPr>
          <w:p w14:paraId="1C44AA3D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453ECB77" w14:textId="0BC82C35" w:rsidR="00E41E01" w:rsidRDefault="00E41E01" w:rsidP="00E41E01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Universidade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Agostinho </w:t>
            </w:r>
            <w:proofErr w:type="spellStart"/>
            <w:r>
              <w:rPr>
                <w:rFonts w:ascii="Arial" w:hAnsi="Arial" w:cs="Arial"/>
                <w:lang w:val="en-US"/>
              </w:rPr>
              <w:t>Neto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(Centro de </w:t>
            </w:r>
            <w:proofErr w:type="spellStart"/>
            <w:r>
              <w:rPr>
                <w:rFonts w:ascii="Arial" w:hAnsi="Arial" w:cs="Arial"/>
                <w:lang w:val="en-US"/>
              </w:rPr>
              <w:t>Recursos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Fitogenéticos</w:t>
            </w:r>
            <w:proofErr w:type="spellEnd"/>
            <w:r>
              <w:rPr>
                <w:rFonts w:ascii="Arial" w:hAnsi="Arial" w:cs="Arial"/>
                <w:lang w:val="en-US"/>
              </w:rPr>
              <w:t>,</w:t>
            </w:r>
          </w:p>
          <w:p w14:paraId="1143B0CB" w14:textId="086FF20F" w:rsidR="00E9431A" w:rsidRDefault="00E41E01" w:rsidP="00E41E01">
            <w:pPr>
              <w:pStyle w:val="PargrafodaLista"/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Centro de </w:t>
            </w:r>
            <w:proofErr w:type="spellStart"/>
            <w:r>
              <w:rPr>
                <w:rFonts w:ascii="Arial" w:hAnsi="Arial" w:cs="Arial"/>
                <w:lang w:val="en-US"/>
              </w:rPr>
              <w:t>Botânica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 Deptº de </w:t>
            </w:r>
            <w:proofErr w:type="spellStart"/>
            <w:r>
              <w:rPr>
                <w:rFonts w:ascii="Arial" w:hAnsi="Arial" w:cs="Arial"/>
                <w:lang w:val="en-US"/>
              </w:rPr>
              <w:t>Biologia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  <w:r w:rsidRPr="00E41E01">
              <w:rPr>
                <w:rFonts w:ascii="Arial" w:hAnsi="Arial" w:cs="Arial"/>
                <w:lang w:val="en-US"/>
              </w:rPr>
              <w:t xml:space="preserve"> </w:t>
            </w:r>
          </w:p>
          <w:p w14:paraId="41293F35" w14:textId="372C6AC9" w:rsidR="00E41E01" w:rsidRDefault="00E41E01" w:rsidP="00E41E01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Instituto Nacional de </w:t>
            </w:r>
            <w:proofErr w:type="spellStart"/>
            <w:r>
              <w:rPr>
                <w:rFonts w:ascii="Arial" w:hAnsi="Arial" w:cs="Arial"/>
                <w:lang w:val="en-US"/>
              </w:rPr>
              <w:t>Biodiversidade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 </w:t>
            </w:r>
            <w:proofErr w:type="spellStart"/>
            <w:r>
              <w:rPr>
                <w:rFonts w:ascii="Arial" w:hAnsi="Arial" w:cs="Arial"/>
                <w:lang w:val="en-US"/>
              </w:rPr>
              <w:t>Áreas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n-US"/>
              </w:rPr>
              <w:t>Conservação</w:t>
            </w:r>
            <w:proofErr w:type="spellEnd"/>
          </w:p>
          <w:p w14:paraId="3E096ECC" w14:textId="51BDBD83" w:rsidR="00E41E01" w:rsidRDefault="00E41E01" w:rsidP="00E41E01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Ministério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 Agricultura</w:t>
            </w:r>
            <w:r w:rsidR="0015234E">
              <w:rPr>
                <w:rFonts w:ascii="Arial" w:hAnsi="Arial" w:cs="Arial"/>
                <w:lang w:val="en-US"/>
              </w:rPr>
              <w:t xml:space="preserve"> e </w:t>
            </w:r>
            <w:proofErr w:type="spellStart"/>
            <w:r w:rsidR="0015234E">
              <w:rPr>
                <w:rFonts w:ascii="Arial" w:hAnsi="Arial" w:cs="Arial"/>
                <w:lang w:val="en-US"/>
              </w:rPr>
              <w:t>Pescas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(IDF, IDA, INCER, IIA, DNA</w:t>
            </w:r>
            <w:r w:rsidR="00DA4158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DA4158">
              <w:rPr>
                <w:rFonts w:ascii="Arial" w:hAnsi="Arial" w:cs="Arial"/>
                <w:lang w:val="en-US"/>
              </w:rPr>
              <w:t>Serviço</w:t>
            </w:r>
            <w:proofErr w:type="spellEnd"/>
            <w:r w:rsidR="00DA4158">
              <w:rPr>
                <w:rFonts w:ascii="Arial" w:hAnsi="Arial" w:cs="Arial"/>
                <w:lang w:val="en-US"/>
              </w:rPr>
              <w:t xml:space="preserve"> Nacional de Control de </w:t>
            </w:r>
            <w:proofErr w:type="spellStart"/>
            <w:r w:rsidR="00DA4158">
              <w:rPr>
                <w:rFonts w:ascii="Arial" w:hAnsi="Arial" w:cs="Arial"/>
                <w:lang w:val="en-US"/>
              </w:rPr>
              <w:t>Qualidade</w:t>
            </w:r>
            <w:proofErr w:type="spellEnd"/>
            <w:r w:rsidR="00DA4158">
              <w:rPr>
                <w:rFonts w:ascii="Arial" w:hAnsi="Arial" w:cs="Arial"/>
                <w:lang w:val="en-US"/>
              </w:rPr>
              <w:t xml:space="preserve"> e Alimentos, </w:t>
            </w:r>
            <w:proofErr w:type="spellStart"/>
            <w:r w:rsidR="00DA4158">
              <w:rPr>
                <w:rFonts w:ascii="Arial" w:hAnsi="Arial" w:cs="Arial"/>
                <w:lang w:val="en-US"/>
              </w:rPr>
              <w:t>Gabinete</w:t>
            </w:r>
            <w:proofErr w:type="spellEnd"/>
            <w:r w:rsidR="00DA4158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="00DA4158">
              <w:rPr>
                <w:rFonts w:ascii="Arial" w:hAnsi="Arial" w:cs="Arial"/>
                <w:lang w:val="en-US"/>
              </w:rPr>
              <w:t>Segurança</w:t>
            </w:r>
            <w:proofErr w:type="spellEnd"/>
            <w:r w:rsidR="00DA415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DA4158">
              <w:rPr>
                <w:rFonts w:ascii="Arial" w:hAnsi="Arial" w:cs="Arial"/>
                <w:lang w:val="en-US"/>
              </w:rPr>
              <w:t>Alimentar</w:t>
            </w:r>
            <w:proofErr w:type="spellEnd"/>
            <w:r w:rsidR="0015234E">
              <w:rPr>
                <w:rFonts w:ascii="Arial" w:hAnsi="Arial" w:cs="Arial"/>
                <w:lang w:val="en-US"/>
              </w:rPr>
              <w:t>, INIP</w:t>
            </w:r>
            <w:r>
              <w:rPr>
                <w:rFonts w:ascii="Arial" w:hAnsi="Arial" w:cs="Arial"/>
                <w:lang w:val="en-US"/>
              </w:rPr>
              <w:t>)</w:t>
            </w:r>
          </w:p>
          <w:p w14:paraId="50E983BE" w14:textId="5DE1A025" w:rsidR="00E41E01" w:rsidRDefault="00E41E01" w:rsidP="00E41E01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MESCIT (Cen</w:t>
            </w:r>
            <w:r w:rsidR="0015234E">
              <w:rPr>
                <w:rFonts w:ascii="Arial" w:hAnsi="Arial" w:cs="Arial"/>
                <w:lang w:val="en-US"/>
              </w:rPr>
              <w:t xml:space="preserve">tro </w:t>
            </w:r>
            <w:r>
              <w:rPr>
                <w:rFonts w:ascii="Arial" w:hAnsi="Arial" w:cs="Arial"/>
                <w:lang w:val="en-US"/>
              </w:rPr>
              <w:t>NIC)</w:t>
            </w:r>
          </w:p>
          <w:p w14:paraId="0FD46BA7" w14:textId="010D1689" w:rsidR="00E41E01" w:rsidRDefault="00E41E01" w:rsidP="00E41E01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MINSA (Instituto Nacional de </w:t>
            </w:r>
            <w:proofErr w:type="spellStart"/>
            <w:r>
              <w:rPr>
                <w:rFonts w:ascii="Arial" w:hAnsi="Arial" w:cs="Arial"/>
                <w:lang w:val="en-US"/>
              </w:rPr>
              <w:t>Saúde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Pública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</w:p>
          <w:p w14:paraId="6E262875" w14:textId="1488DD34" w:rsidR="00DA4158" w:rsidRDefault="00DA4158" w:rsidP="00E41E01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MINFIN (AGT)</w:t>
            </w:r>
          </w:p>
          <w:p w14:paraId="619ABFB9" w14:textId="735EB7B1" w:rsidR="00DA4158" w:rsidRDefault="00DA4158" w:rsidP="00E41E01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MINDCOM (INACOQ, IANORQ, ANIESA)</w:t>
            </w:r>
          </w:p>
          <w:p w14:paraId="395F0689" w14:textId="33C992EB" w:rsidR="00E9431A" w:rsidRDefault="00E15FA1" w:rsidP="0015234E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Gabinetes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Jurídicos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 </w:t>
            </w:r>
            <w:proofErr w:type="spellStart"/>
            <w:r>
              <w:rPr>
                <w:rFonts w:ascii="Arial" w:hAnsi="Arial" w:cs="Arial"/>
                <w:lang w:val="en-US"/>
              </w:rPr>
              <w:t>Consultores</w:t>
            </w:r>
            <w:proofErr w:type="spellEnd"/>
          </w:p>
          <w:p w14:paraId="5716154A" w14:textId="63E28F72" w:rsidR="0015234E" w:rsidRDefault="0015234E" w:rsidP="0015234E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Min. </w:t>
            </w:r>
            <w:proofErr w:type="spellStart"/>
            <w:r>
              <w:rPr>
                <w:rFonts w:ascii="Arial" w:hAnsi="Arial" w:cs="Arial"/>
                <w:lang w:val="en-US"/>
              </w:rPr>
              <w:t>Planeamento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 Economia</w:t>
            </w:r>
          </w:p>
          <w:p w14:paraId="05A5ECBF" w14:textId="6901A55D" w:rsidR="00652D5B" w:rsidRDefault="00652D5B" w:rsidP="0015234E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MINED</w:t>
            </w:r>
          </w:p>
          <w:p w14:paraId="7F31D9F1" w14:textId="2EA603E8" w:rsidR="00652D5B" w:rsidRPr="0015234E" w:rsidRDefault="00652D5B" w:rsidP="0015234E">
            <w:pPr>
              <w:pStyle w:val="PargrafodaLista"/>
              <w:numPr>
                <w:ilvl w:val="0"/>
                <w:numId w:val="14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MINCOM</w:t>
            </w:r>
          </w:p>
          <w:p w14:paraId="0D8A7AC8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</w:tc>
      </w:tr>
      <w:tr w:rsidR="00E9431A" w:rsidRPr="007B11EF" w14:paraId="42AFDF34" w14:textId="77777777" w:rsidTr="00E9431A">
        <w:tc>
          <w:tcPr>
            <w:tcW w:w="1075" w:type="pct"/>
          </w:tcPr>
          <w:p w14:paraId="34927CC1" w14:textId="77777777" w:rsidR="00E9431A" w:rsidRPr="00EC7FE1" w:rsidRDefault="00E9431A" w:rsidP="00193ADC">
            <w:pPr>
              <w:rPr>
                <w:rFonts w:ascii="Arial" w:hAnsi="Arial" w:cs="Arial"/>
              </w:rPr>
            </w:pPr>
            <w:r w:rsidRPr="00EC7FE1">
              <w:rPr>
                <w:rFonts w:ascii="Arial" w:hAnsi="Arial" w:cs="Arial"/>
                <w:b/>
              </w:rPr>
              <w:t>Who will be responsible for specific information?</w:t>
            </w:r>
          </w:p>
        </w:tc>
        <w:tc>
          <w:tcPr>
            <w:tcW w:w="1963" w:type="pct"/>
          </w:tcPr>
          <w:p w14:paraId="72C8D146" w14:textId="1830A4D6" w:rsidR="00E9431A" w:rsidRPr="00E9431A" w:rsidRDefault="00E9431A" w:rsidP="00E9431A">
            <w:pPr>
              <w:tabs>
                <w:tab w:val="left" w:pos="837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431A">
              <w:rPr>
                <w:rFonts w:ascii="Arial" w:hAnsi="Arial" w:cs="Arial"/>
                <w:b/>
                <w:bCs/>
              </w:rPr>
              <w:t>Type of Information</w:t>
            </w:r>
          </w:p>
          <w:p w14:paraId="1D11707B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49AA2555" w14:textId="77777777" w:rsidR="0015234E" w:rsidRDefault="00652D5B" w:rsidP="00652D5B">
            <w:pPr>
              <w:pStyle w:val="PargrafodaLista"/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Leis, </w:t>
            </w:r>
            <w:proofErr w:type="spellStart"/>
            <w:r>
              <w:rPr>
                <w:rFonts w:ascii="Arial" w:hAnsi="Arial" w:cs="Arial"/>
                <w:lang w:val="en-US"/>
              </w:rPr>
              <w:t>Normas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 </w:t>
            </w:r>
            <w:proofErr w:type="spellStart"/>
            <w:r>
              <w:rPr>
                <w:rFonts w:ascii="Arial" w:hAnsi="Arial" w:cs="Arial"/>
                <w:lang w:val="en-US"/>
              </w:rPr>
              <w:t>Regulamentos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Decretos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Decisões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Aprovação</w:t>
            </w:r>
            <w:proofErr w:type="spellEnd"/>
            <w:r>
              <w:rPr>
                <w:rFonts w:ascii="Arial" w:hAnsi="Arial" w:cs="Arial"/>
                <w:lang w:val="en-US"/>
              </w:rPr>
              <w:t>,</w:t>
            </w:r>
          </w:p>
          <w:p w14:paraId="4C9A786B" w14:textId="770D8D9D" w:rsidR="00652D5B" w:rsidRPr="0015234E" w:rsidRDefault="00652D5B" w:rsidP="00652D5B">
            <w:pPr>
              <w:pStyle w:val="PargrafodaLista"/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Especificações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das </w:t>
            </w:r>
            <w:proofErr w:type="spellStart"/>
            <w:r>
              <w:rPr>
                <w:rFonts w:ascii="Arial" w:hAnsi="Arial" w:cs="Arial"/>
                <w:lang w:val="en-US"/>
              </w:rPr>
              <w:t>variedades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métodos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n-US"/>
              </w:rPr>
              <w:t>detecção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 </w:t>
            </w:r>
            <w:proofErr w:type="spellStart"/>
            <w:r>
              <w:rPr>
                <w:rFonts w:ascii="Arial" w:hAnsi="Arial" w:cs="Arial"/>
                <w:lang w:val="en-US"/>
              </w:rPr>
              <w:t>monitoramento</w:t>
            </w:r>
            <w:proofErr w:type="spellEnd"/>
            <w:r w:rsidR="0029531A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29531A">
              <w:rPr>
                <w:rFonts w:ascii="Arial" w:hAnsi="Arial" w:cs="Arial"/>
                <w:lang w:val="en-US"/>
              </w:rPr>
              <w:t>avaliação</w:t>
            </w:r>
            <w:proofErr w:type="spellEnd"/>
            <w:r w:rsidR="0029531A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="0029531A">
              <w:rPr>
                <w:rFonts w:ascii="Arial" w:hAnsi="Arial" w:cs="Arial"/>
                <w:lang w:val="en-US"/>
              </w:rPr>
              <w:t>riscos</w:t>
            </w:r>
            <w:proofErr w:type="spellEnd"/>
          </w:p>
        </w:tc>
        <w:tc>
          <w:tcPr>
            <w:tcW w:w="1963" w:type="pct"/>
          </w:tcPr>
          <w:p w14:paraId="56900369" w14:textId="6F4A0116" w:rsidR="00E9431A" w:rsidRPr="00E9431A" w:rsidRDefault="00E9431A" w:rsidP="00E9431A">
            <w:pPr>
              <w:tabs>
                <w:tab w:val="left" w:pos="837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9431A">
              <w:rPr>
                <w:rFonts w:ascii="Arial" w:hAnsi="Arial" w:cs="Arial"/>
                <w:b/>
                <w:bCs/>
              </w:rPr>
              <w:lastRenderedPageBreak/>
              <w:t>Responsible Agency</w:t>
            </w:r>
          </w:p>
          <w:p w14:paraId="6DDFBA78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3055D6DE" w14:textId="4735B32E" w:rsidR="00652D5B" w:rsidRDefault="007C0F91" w:rsidP="00652D5B">
            <w:pPr>
              <w:pStyle w:val="PargrafodaLista"/>
              <w:numPr>
                <w:ilvl w:val="0"/>
                <w:numId w:val="15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Comité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Nacional de </w:t>
            </w:r>
            <w:proofErr w:type="spellStart"/>
            <w:r>
              <w:rPr>
                <w:rFonts w:ascii="Arial" w:hAnsi="Arial" w:cs="Arial"/>
                <w:lang w:val="en-US"/>
              </w:rPr>
              <w:t>Biossegurança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para OGM e OVM</w:t>
            </w:r>
          </w:p>
          <w:p w14:paraId="3B0179F1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</w:tc>
      </w:tr>
      <w:tr w:rsidR="00E9431A" w:rsidRPr="007B11EF" w14:paraId="6350A7B1" w14:textId="77777777" w:rsidTr="00193ADC">
        <w:tc>
          <w:tcPr>
            <w:tcW w:w="1075" w:type="pct"/>
          </w:tcPr>
          <w:p w14:paraId="7012A0C2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  <w:b/>
              </w:rPr>
            </w:pPr>
            <w:r w:rsidRPr="00EC7FE1">
              <w:rPr>
                <w:rFonts w:ascii="Arial" w:hAnsi="Arial" w:cs="Arial"/>
                <w:b/>
              </w:rPr>
              <w:t xml:space="preserve">Who will be collecting </w:t>
            </w:r>
            <w:proofErr w:type="gramStart"/>
            <w:r w:rsidRPr="00EC7FE1">
              <w:rPr>
                <w:rFonts w:ascii="Arial" w:hAnsi="Arial" w:cs="Arial"/>
                <w:b/>
              </w:rPr>
              <w:t>these information</w:t>
            </w:r>
            <w:proofErr w:type="gramEnd"/>
            <w:r w:rsidRPr="00EC7FE1">
              <w:rPr>
                <w:rFonts w:ascii="Arial" w:hAnsi="Arial" w:cs="Arial"/>
                <w:b/>
              </w:rPr>
              <w:t>?</w:t>
            </w:r>
          </w:p>
          <w:p w14:paraId="15AE2EA3" w14:textId="77777777" w:rsidR="00E9431A" w:rsidRPr="00EC7FE1" w:rsidRDefault="00E9431A" w:rsidP="00193ADC">
            <w:pPr>
              <w:rPr>
                <w:rFonts w:ascii="Arial" w:hAnsi="Arial" w:cs="Arial"/>
              </w:rPr>
            </w:pPr>
          </w:p>
        </w:tc>
        <w:tc>
          <w:tcPr>
            <w:tcW w:w="3925" w:type="pct"/>
            <w:gridSpan w:val="2"/>
          </w:tcPr>
          <w:p w14:paraId="563FD5F1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6820C183" w14:textId="77777777" w:rsidR="00652D5B" w:rsidRDefault="00652D5B" w:rsidP="00652D5B">
            <w:pPr>
              <w:pStyle w:val="PargrafodaLista"/>
              <w:numPr>
                <w:ilvl w:val="0"/>
                <w:numId w:val="17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Utilizador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Nacional </w:t>
            </w:r>
            <w:proofErr w:type="spellStart"/>
            <w:r>
              <w:rPr>
                <w:rFonts w:ascii="Arial" w:hAnsi="Arial" w:cs="Arial"/>
                <w:lang w:val="en-US"/>
              </w:rPr>
              <w:t>Autorizado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n-US"/>
              </w:rPr>
              <w:t>cada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Instituição</w:t>
            </w:r>
            <w:proofErr w:type="spellEnd"/>
          </w:p>
          <w:p w14:paraId="69FF5743" w14:textId="1DF3C8B9" w:rsidR="00E9431A" w:rsidRPr="00652D5B" w:rsidRDefault="00652D5B" w:rsidP="00652D5B">
            <w:pPr>
              <w:pStyle w:val="PargrafodaLista"/>
              <w:numPr>
                <w:ilvl w:val="0"/>
                <w:numId w:val="17"/>
              </w:numPr>
              <w:tabs>
                <w:tab w:val="left" w:pos="8370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 w:rsidRPr="00652D5B">
              <w:rPr>
                <w:rFonts w:ascii="Arial" w:hAnsi="Arial" w:cs="Arial"/>
                <w:lang w:val="en-US"/>
              </w:rPr>
              <w:t>Ponto focal</w:t>
            </w:r>
          </w:p>
          <w:p w14:paraId="03C3A7F2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040E9309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3E2B6283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216F15CE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  <w:p w14:paraId="3DA44DFD" w14:textId="77777777" w:rsidR="00E9431A" w:rsidRPr="00EC7FE1" w:rsidRDefault="00E9431A" w:rsidP="00193ADC">
            <w:pPr>
              <w:tabs>
                <w:tab w:val="left" w:pos="8370"/>
              </w:tabs>
              <w:rPr>
                <w:rFonts w:ascii="Arial" w:hAnsi="Arial" w:cs="Arial"/>
              </w:rPr>
            </w:pPr>
          </w:p>
        </w:tc>
      </w:tr>
    </w:tbl>
    <w:p w14:paraId="05911869" w14:textId="77777777" w:rsidR="00C55E75" w:rsidRDefault="00C55E75" w:rsidP="00E9431A"/>
    <w:p w14:paraId="73884458" w14:textId="092F8731" w:rsidR="00E9431A" w:rsidRDefault="00C55E75" w:rsidP="00E9431A">
      <w:r>
        <w:t xml:space="preserve">Please prepare a </w:t>
      </w:r>
      <w:r w:rsidR="00E9431A">
        <w:t xml:space="preserve">flowchart that shows the procedure and mechanisms for flow of information to the </w:t>
      </w:r>
      <w:proofErr w:type="gramStart"/>
      <w:r w:rsidR="00E9431A">
        <w:t xml:space="preserve">BCH </w:t>
      </w:r>
      <w:r>
        <w:t xml:space="preserve"> to</w:t>
      </w:r>
      <w:proofErr w:type="gramEnd"/>
      <w:r>
        <w:t xml:space="preserve"> summarize what you have indicated in the table above.</w:t>
      </w:r>
    </w:p>
    <w:p w14:paraId="11B72F2F" w14:textId="31DB5518" w:rsidR="0029531A" w:rsidRDefault="0080604C" w:rsidP="00E9431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A52B3" wp14:editId="0E4FD9D5">
                <wp:simplePos x="0" y="0"/>
                <wp:positionH relativeFrom="column">
                  <wp:posOffset>846154</wp:posOffset>
                </wp:positionH>
                <wp:positionV relativeFrom="paragraph">
                  <wp:posOffset>138263</wp:posOffset>
                </wp:positionV>
                <wp:extent cx="1640205" cy="657727"/>
                <wp:effectExtent l="0" t="0" r="17145" b="2857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0205" cy="6577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F95AF2" w14:textId="09AB8E49" w:rsidR="0080604C" w:rsidRPr="0080604C" w:rsidRDefault="0080604C" w:rsidP="0080604C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Informação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produzida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pelas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as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instituições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intervenientes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2A52B3" id="Retângulo 1" o:spid="_x0000_s1026" style="position:absolute;margin-left:66.65pt;margin-top:10.9pt;width:129.15pt;height:5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" filled="f" strokecolor="#1f3763 [1604]" strokeweight="1pt">
                <v:textbox>
                  <w:txbxContent>
                    <w:p w14:paraId="33F95AF2" w14:textId="09AB8E49" w:rsidR="0080604C" w:rsidRPr="0080604C" w:rsidRDefault="0080604C" w:rsidP="0080604C">
                      <w:pPr>
                        <w:jc w:val="both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Informação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produzida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pelas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as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instituições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intervenientes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00CA9" wp14:editId="2AEB8392">
                <wp:simplePos x="0" y="0"/>
                <wp:positionH relativeFrom="column">
                  <wp:posOffset>3681663</wp:posOffset>
                </wp:positionH>
                <wp:positionV relativeFrom="paragraph">
                  <wp:posOffset>154472</wp:posOffset>
                </wp:positionV>
                <wp:extent cx="1640205" cy="641684"/>
                <wp:effectExtent l="0" t="0" r="17145" b="2540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0205" cy="64168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FBA5A0" w14:textId="71BCEAD5" w:rsidR="0080604C" w:rsidRPr="0080604C" w:rsidRDefault="0080604C" w:rsidP="0080604C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Comité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Nacional de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Biossegurança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00CA9" id="Retângulo 3" o:spid="_x0000_s1027" style="position:absolute;margin-left:289.9pt;margin-top:12.15pt;width:129.15pt;height:5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" filled="f" strokecolor="#1f3763 [1604]" strokeweight="1pt">
                <v:textbox>
                  <w:txbxContent>
                    <w:p w14:paraId="49FBA5A0" w14:textId="71BCEAD5" w:rsidR="0080604C" w:rsidRPr="0080604C" w:rsidRDefault="0080604C" w:rsidP="0080604C">
                      <w:pPr>
                        <w:jc w:val="both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Comité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Nacional de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Biossegurança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A64593B" w14:textId="3227149A" w:rsidR="0029531A" w:rsidRDefault="0080604C" w:rsidP="00E9431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4E3323" wp14:editId="5C021FBC">
                <wp:simplePos x="0" y="0"/>
                <wp:positionH relativeFrom="column">
                  <wp:posOffset>2739189</wp:posOffset>
                </wp:positionH>
                <wp:positionV relativeFrom="paragraph">
                  <wp:posOffset>140435</wp:posOffset>
                </wp:positionV>
                <wp:extent cx="649706" cy="129340"/>
                <wp:effectExtent l="0" t="19050" r="36195" b="42545"/>
                <wp:wrapNone/>
                <wp:docPr id="4" name="Seta: Para a Direi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706" cy="1293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9C6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eta: Para a Direita 4" o:spid="_x0000_s1026" type="#_x0000_t13" style="position:absolute;margin-left:215.7pt;margin-top:11.05pt;width:51.15pt;height:10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" adj="19450" fillcolor="#4472c4 [3204]" strokecolor="#1f3763 [1604]" strokeweight="1pt"/>
            </w:pict>
          </mc:Fallback>
        </mc:AlternateContent>
      </w:r>
    </w:p>
    <w:p w14:paraId="593D27FB" w14:textId="2ADABC72" w:rsidR="0029531A" w:rsidRDefault="0029531A" w:rsidP="00E9431A"/>
    <w:p w14:paraId="4AECA591" w14:textId="23359299" w:rsidR="0029531A" w:rsidRDefault="0080604C" w:rsidP="00E9431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83F8ED" wp14:editId="61D423B4">
                <wp:simplePos x="0" y="0"/>
                <wp:positionH relativeFrom="column">
                  <wp:posOffset>4462713</wp:posOffset>
                </wp:positionH>
                <wp:positionV relativeFrom="paragraph">
                  <wp:posOffset>23127</wp:posOffset>
                </wp:positionV>
                <wp:extent cx="117308" cy="336885"/>
                <wp:effectExtent l="19050" t="0" r="35560" b="44450"/>
                <wp:wrapNone/>
                <wp:docPr id="6" name="Seta: Para Baix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08" cy="3368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B847B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eta: Para Baixo 6" o:spid="_x0000_s1026" type="#_x0000_t67" style="position:absolute;margin-left:351.4pt;margin-top:1.8pt;width:9.25pt;height:26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" adj="17839" fillcolor="#4472c4 [3204]" strokecolor="#1f3763 [1604]" strokeweight="1pt"/>
            </w:pict>
          </mc:Fallback>
        </mc:AlternateContent>
      </w:r>
    </w:p>
    <w:p w14:paraId="1D9B2AD8" w14:textId="77777777" w:rsidR="0080604C" w:rsidRDefault="0080604C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5072FF7D" w14:textId="353D76A4" w:rsidR="0080604C" w:rsidRDefault="0080604C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5D4A60" wp14:editId="63AC1F89">
                <wp:simplePos x="0" y="0"/>
                <wp:positionH relativeFrom="column">
                  <wp:posOffset>3741019</wp:posOffset>
                </wp:positionH>
                <wp:positionV relativeFrom="paragraph">
                  <wp:posOffset>3877</wp:posOffset>
                </wp:positionV>
                <wp:extent cx="1640205" cy="641684"/>
                <wp:effectExtent l="0" t="0" r="17145" b="25400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0205" cy="64168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AC258A" w14:textId="61CD4BB6" w:rsidR="0080604C" w:rsidRPr="0080604C" w:rsidRDefault="006E51E6" w:rsidP="0080604C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Utilizador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Nacional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Autorizado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e o Ponto Focal Nacional</w:t>
                            </w:r>
                            <w:r w:rsidR="0080604C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D4A60" id="Retângulo 7" o:spid="_x0000_s1028" style="position:absolute;left:0;text-align:left;margin-left:294.55pt;margin-top:.3pt;width:129.15pt;height:5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" filled="f" strokecolor="#1f3763 [1604]" strokeweight="1pt">
                <v:textbox>
                  <w:txbxContent>
                    <w:p w14:paraId="7EAC258A" w14:textId="61CD4BB6" w:rsidR="0080604C" w:rsidRPr="0080604C" w:rsidRDefault="006E51E6" w:rsidP="0080604C">
                      <w:pPr>
                        <w:jc w:val="both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Utilizador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Nacional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Autorizado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e o Ponto Focal Nacional</w:t>
                      </w:r>
                      <w:r w:rsidR="0080604C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62F6CF2" w14:textId="4D2427D4" w:rsidR="0080604C" w:rsidRDefault="0080604C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4DB2E25F" w14:textId="686A76DF" w:rsidR="00E9431A" w:rsidRDefault="00E9431A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575F488A" w14:textId="7D6EB5D0" w:rsidR="00590773" w:rsidRDefault="00590773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1B41EB0B" w14:textId="77777777" w:rsidR="00590773" w:rsidRDefault="00590773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62A340D5" w14:textId="518B91EE" w:rsidR="00E9431A" w:rsidRDefault="00E9431A" w:rsidP="00E9431A">
      <w:pPr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Group No. _</w:t>
      </w:r>
      <w:r w:rsidR="00652D5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1</w:t>
      </w: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___</w:t>
      </w:r>
    </w:p>
    <w:p w14:paraId="2BFB21EB" w14:textId="77777777" w:rsidR="00E9431A" w:rsidRDefault="00E9431A" w:rsidP="00E9431A">
      <w:pPr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5C50F57B" w14:textId="5E6915FF" w:rsidR="00E9431A" w:rsidRDefault="00E9431A" w:rsidP="00652D5B">
      <w:pPr>
        <w:spacing w:after="0" w:line="36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Members:</w:t>
      </w:r>
      <w:r w:rsidR="00652D5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F81D4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Dorciliana</w:t>
      </w:r>
      <w:proofErr w:type="spellEnd"/>
      <w:r w:rsidR="00F81D4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F81D4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Conceição</w:t>
      </w:r>
      <w:proofErr w:type="spellEnd"/>
      <w:r w:rsidR="00F81D4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, </w:t>
      </w:r>
      <w:proofErr w:type="spellStart"/>
      <w:r w:rsidR="00652D5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Evaldina</w:t>
      </w:r>
      <w:proofErr w:type="spellEnd"/>
      <w:r w:rsidR="00652D5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Pedro, </w:t>
      </w:r>
      <w:r w:rsidR="00F81D4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Ihangika Chichi, </w:t>
      </w:r>
      <w:proofErr w:type="spellStart"/>
      <w:r w:rsidR="00F81D4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Málwa</w:t>
      </w:r>
      <w:proofErr w:type="spellEnd"/>
      <w:r w:rsidR="00F81D4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Chaves, </w:t>
      </w:r>
      <w:r w:rsidR="00652D5B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Nzinga da Silva, Victor, </w:t>
      </w:r>
    </w:p>
    <w:p w14:paraId="28E669F8" w14:textId="77777777" w:rsidR="00E9431A" w:rsidRDefault="00E9431A" w:rsidP="00652D5B">
      <w:pPr>
        <w:spacing w:after="0" w:line="36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66972638" w14:textId="6F408DA0" w:rsidR="00AF75C6" w:rsidRDefault="00AF75C6" w:rsidP="00A95D61">
      <w:pPr>
        <w:jc w:val="center"/>
        <w:rPr>
          <w:sz w:val="20"/>
          <w:szCs w:val="20"/>
        </w:rPr>
      </w:pPr>
    </w:p>
    <w:sectPr w:rsidR="00AF75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7009A" w14:textId="77777777" w:rsidR="004E76DE" w:rsidRDefault="004E76DE" w:rsidP="00BA533D">
      <w:pPr>
        <w:spacing w:after="0" w:line="240" w:lineRule="auto"/>
      </w:pPr>
      <w:r>
        <w:separator/>
      </w:r>
    </w:p>
  </w:endnote>
  <w:endnote w:type="continuationSeparator" w:id="0">
    <w:p w14:paraId="5E86746D" w14:textId="77777777" w:rsidR="004E76DE" w:rsidRDefault="004E76DE" w:rsidP="00BA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F59D0" w14:textId="77777777" w:rsidR="00BA533D" w:rsidRDefault="00BA53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33030" w14:textId="77777777" w:rsidR="00BA533D" w:rsidRDefault="00BA533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1CCB0" w14:textId="77777777" w:rsidR="00BA533D" w:rsidRDefault="00BA533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CDC74" w14:textId="77777777" w:rsidR="004E76DE" w:rsidRDefault="004E76DE" w:rsidP="00BA533D">
      <w:pPr>
        <w:spacing w:after="0" w:line="240" w:lineRule="auto"/>
      </w:pPr>
      <w:r>
        <w:separator/>
      </w:r>
    </w:p>
  </w:footnote>
  <w:footnote w:type="continuationSeparator" w:id="0">
    <w:p w14:paraId="14FBF42C" w14:textId="77777777" w:rsidR="004E76DE" w:rsidRDefault="004E76DE" w:rsidP="00BA5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1666B" w14:textId="77777777" w:rsidR="00BA533D" w:rsidRDefault="00BA533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F6F1C" w14:textId="4D0660CA" w:rsidR="00BA533D" w:rsidRPr="00BA533D" w:rsidRDefault="00BA533D" w:rsidP="00BA533D">
    <w:pPr>
      <w:pStyle w:val="Cabealho"/>
    </w:pPr>
    <w:r>
      <w:rPr>
        <w:noProof/>
      </w:rPr>
      <w:drawing>
        <wp:inline distT="0" distB="0" distL="0" distR="0" wp14:anchorId="08BC121C" wp14:editId="320F5ECA">
          <wp:extent cx="5937250" cy="869950"/>
          <wp:effectExtent l="0" t="0" r="635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DD9DC" w14:textId="77777777" w:rsidR="00BA533D" w:rsidRDefault="00BA533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hybridMultilevel"/>
    <w:tmpl w:val="00000003"/>
    <w:lvl w:ilvl="0" w:tplc="8BFE0A52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461AA76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AFB414B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C4CEA00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AC06E03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70469C2E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40A68A9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92B230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0FF2166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 w15:restartNumberingAfterBreak="0">
    <w:nsid w:val="00516313"/>
    <w:multiLevelType w:val="hybridMultilevel"/>
    <w:tmpl w:val="5186139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046D7"/>
    <w:multiLevelType w:val="hybridMultilevel"/>
    <w:tmpl w:val="BC8CB7D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175813"/>
    <w:multiLevelType w:val="hybridMultilevel"/>
    <w:tmpl w:val="261EB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83DC6"/>
    <w:multiLevelType w:val="hybridMultilevel"/>
    <w:tmpl w:val="10E6A132"/>
    <w:lvl w:ilvl="0" w:tplc="7862AE22">
      <w:start w:val="1"/>
      <w:numFmt w:val="bullet"/>
      <w:pStyle w:val="BulletsNormalBC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D549E"/>
    <w:multiLevelType w:val="hybridMultilevel"/>
    <w:tmpl w:val="DB946AD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530A1"/>
    <w:multiLevelType w:val="hybridMultilevel"/>
    <w:tmpl w:val="AB902BD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C129B"/>
    <w:multiLevelType w:val="hybridMultilevel"/>
    <w:tmpl w:val="21C0194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82156"/>
    <w:multiLevelType w:val="hybridMultilevel"/>
    <w:tmpl w:val="1D362B9C"/>
    <w:lvl w:ilvl="0" w:tplc="D6CC0F84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46150"/>
    <w:multiLevelType w:val="hybridMultilevel"/>
    <w:tmpl w:val="2CD4106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F4403"/>
    <w:multiLevelType w:val="hybridMultilevel"/>
    <w:tmpl w:val="D662E8AE"/>
    <w:lvl w:ilvl="0" w:tplc="C8EA31E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C39A7"/>
    <w:multiLevelType w:val="hybridMultilevel"/>
    <w:tmpl w:val="21C0194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E0EF2"/>
    <w:multiLevelType w:val="hybridMultilevel"/>
    <w:tmpl w:val="065AE6AA"/>
    <w:lvl w:ilvl="0" w:tplc="3409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13" w15:restartNumberingAfterBreak="0">
    <w:nsid w:val="59BB339B"/>
    <w:multiLevelType w:val="hybridMultilevel"/>
    <w:tmpl w:val="E5B8488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462C4"/>
    <w:multiLevelType w:val="hybridMultilevel"/>
    <w:tmpl w:val="21C0194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476393"/>
    <w:multiLevelType w:val="hybridMultilevel"/>
    <w:tmpl w:val="DF36DAC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C666B"/>
    <w:multiLevelType w:val="hybridMultilevel"/>
    <w:tmpl w:val="74545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12"/>
  </w:num>
  <w:num w:numId="13">
    <w:abstractNumId w:val="3"/>
  </w:num>
  <w:num w:numId="14">
    <w:abstractNumId w:val="15"/>
  </w:num>
  <w:num w:numId="15">
    <w:abstractNumId w:val="14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F4"/>
    <w:rsid w:val="001320D8"/>
    <w:rsid w:val="00132C71"/>
    <w:rsid w:val="0015234E"/>
    <w:rsid w:val="001912CC"/>
    <w:rsid w:val="0029531A"/>
    <w:rsid w:val="002C4B54"/>
    <w:rsid w:val="00340FCA"/>
    <w:rsid w:val="00450486"/>
    <w:rsid w:val="004E76DE"/>
    <w:rsid w:val="00563EEF"/>
    <w:rsid w:val="00590773"/>
    <w:rsid w:val="005F2F99"/>
    <w:rsid w:val="0061355A"/>
    <w:rsid w:val="00652D5B"/>
    <w:rsid w:val="006954F5"/>
    <w:rsid w:val="006E51E6"/>
    <w:rsid w:val="006E7A01"/>
    <w:rsid w:val="0070722A"/>
    <w:rsid w:val="007C0F91"/>
    <w:rsid w:val="0080604C"/>
    <w:rsid w:val="008707AD"/>
    <w:rsid w:val="00933231"/>
    <w:rsid w:val="00992AC5"/>
    <w:rsid w:val="009B62F4"/>
    <w:rsid w:val="00A95D61"/>
    <w:rsid w:val="00AB5EF3"/>
    <w:rsid w:val="00AF75C6"/>
    <w:rsid w:val="00B95D6C"/>
    <w:rsid w:val="00BA533D"/>
    <w:rsid w:val="00C55E75"/>
    <w:rsid w:val="00C70080"/>
    <w:rsid w:val="00CA6EA5"/>
    <w:rsid w:val="00DA4158"/>
    <w:rsid w:val="00DF65B7"/>
    <w:rsid w:val="00E15FA1"/>
    <w:rsid w:val="00E41E01"/>
    <w:rsid w:val="00E9431A"/>
    <w:rsid w:val="00ED7F11"/>
    <w:rsid w:val="00F31A56"/>
    <w:rsid w:val="00F63D29"/>
    <w:rsid w:val="00F81D4B"/>
    <w:rsid w:val="00FB2F1B"/>
    <w:rsid w:val="00FC50C8"/>
    <w:rsid w:val="00F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9FB2"/>
  <w15:chartTrackingRefBased/>
  <w15:docId w15:val="{54A07596-675F-4890-8937-D74A9BE1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AF75C6"/>
    <w:pPr>
      <w:pBdr>
        <w:top w:val="single" w:sz="6" w:space="2" w:color="4472C4" w:themeColor="accent1"/>
      </w:pBdr>
      <w:spacing w:before="300" w:after="0" w:line="276" w:lineRule="auto"/>
      <w:outlineLvl w:val="2"/>
    </w:pPr>
    <w:rPr>
      <w:rFonts w:eastAsiaTheme="minorEastAsia"/>
      <w:caps/>
      <w:color w:val="1F3763" w:themeColor="accent1" w:themeShade="7F"/>
      <w:spacing w:val="15"/>
      <w:sz w:val="20"/>
      <w:szCs w:val="20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0080"/>
    <w:pPr>
      <w:ind w:left="720"/>
      <w:contextualSpacing/>
    </w:pPr>
    <w:rPr>
      <w:lang w:val="en-GB"/>
    </w:rPr>
  </w:style>
  <w:style w:type="paragraph" w:customStyle="1" w:styleId="BulletsNormalBCH">
    <w:name w:val="Bullets Normal  BCH"/>
    <w:basedOn w:val="Normal"/>
    <w:rsid w:val="001320D8"/>
    <w:pPr>
      <w:numPr>
        <w:numId w:val="11"/>
      </w:numPr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AF75C6"/>
    <w:rPr>
      <w:rFonts w:eastAsiaTheme="minorEastAsia"/>
      <w:caps/>
      <w:color w:val="1F3763" w:themeColor="accent1" w:themeShade="7F"/>
      <w:spacing w:val="15"/>
      <w:sz w:val="20"/>
      <w:szCs w:val="20"/>
      <w:lang w:val="en-US"/>
    </w:rPr>
  </w:style>
  <w:style w:type="paragraph" w:customStyle="1" w:styleId="TitleTab">
    <w:name w:val="TitleTab"/>
    <w:basedOn w:val="Normal"/>
    <w:rsid w:val="00AF75C6"/>
    <w:pPr>
      <w:widowControl w:val="0"/>
      <w:tabs>
        <w:tab w:val="left" w:pos="851"/>
      </w:tabs>
      <w:adjustRightInd w:val="0"/>
      <w:spacing w:after="0" w:line="240" w:lineRule="auto"/>
      <w:jc w:val="center"/>
      <w:textAlignment w:val="baseline"/>
    </w:pPr>
    <w:rPr>
      <w:rFonts w:ascii="Calibri" w:eastAsia="Times New Roman" w:hAnsi="Calibri" w:cs="Times New Roman"/>
      <w:b/>
      <w:bCs/>
      <w:sz w:val="20"/>
      <w:szCs w:val="20"/>
      <w:lang w:val="en-GB" w:eastAsia="en-GB" w:bidi="hi-IN"/>
    </w:rPr>
  </w:style>
  <w:style w:type="table" w:styleId="TabelacomGrelha">
    <w:name w:val="Table Grid"/>
    <w:basedOn w:val="Tabelanormal"/>
    <w:uiPriority w:val="39"/>
    <w:rsid w:val="00DF6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A5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A533D"/>
  </w:style>
  <w:style w:type="paragraph" w:styleId="Rodap">
    <w:name w:val="footer"/>
    <w:basedOn w:val="Normal"/>
    <w:link w:val="RodapCarter"/>
    <w:uiPriority w:val="99"/>
    <w:unhideWhenUsed/>
    <w:rsid w:val="00BA5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A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244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Ruel Maningas</dc:creator>
  <cp:keywords/>
  <dc:description/>
  <cp:lastModifiedBy>Ihangika Francisca</cp:lastModifiedBy>
  <cp:revision>14</cp:revision>
  <dcterms:created xsi:type="dcterms:W3CDTF">2021-01-16T11:02:00Z</dcterms:created>
  <dcterms:modified xsi:type="dcterms:W3CDTF">2021-06-24T10:31:00Z</dcterms:modified>
</cp:coreProperties>
</file>