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9C8" w14:textId="675F3E0F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599D730" w14:textId="2843AB63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1856EDB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Biosafety Clearing House Project – Phase 3</w:t>
      </w:r>
    </w:p>
    <w:p w14:paraId="56FAAD16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UNEP-GEF Project for Sustainable Capacity Building for Effective Participation in the BCH</w:t>
      </w:r>
    </w:p>
    <w:p w14:paraId="69CF038D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45C81AE7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</w:t>
      </w:r>
      <w:r w:rsidRPr="007B30C8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National BCH Workshop</w:t>
      </w:r>
    </w:p>
    <w:p w14:paraId="28BCF23A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Angola</w:t>
      </w:r>
    </w:p>
    <w:p w14:paraId="73A55A88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June 22-24, 2021</w:t>
      </w:r>
    </w:p>
    <w:p w14:paraId="298F0DD7" w14:textId="77777777" w:rsidR="0070722A" w:rsidRDefault="0070722A" w:rsidP="007072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38CFB89C" w14:textId="13EA1CDB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1761AB6B" w14:textId="77777777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022A6CC6" w14:textId="42A0B6A9" w:rsidR="00E9431A" w:rsidRDefault="00E9431A" w:rsidP="00E9431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0" w:name="_BCH_knowledge_assessment_1"/>
      <w:bookmarkEnd w:id="0"/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Group Work </w:t>
      </w:r>
      <w:r w:rsidR="00FB2F1B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No. 2</w:t>
      </w:r>
    </w:p>
    <w:p w14:paraId="309B88AD" w14:textId="77777777" w:rsidR="00E9431A" w:rsidRPr="003808F3" w:rsidRDefault="00E9431A" w:rsidP="00E9431A">
      <w:pPr>
        <w:spacing w:after="0" w:line="240" w:lineRule="auto"/>
        <w:ind w:left="275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(</w:t>
      </w:r>
      <w:r w:rsidRPr="001320D8">
        <w:rPr>
          <w:rFonts w:ascii="Arial" w:eastAsia="Times New Roman" w:hAnsi="Arial" w:cs="Arial"/>
          <w:b/>
          <w:color w:val="000000"/>
          <w:lang w:val="en-US"/>
        </w:rPr>
        <w:t xml:space="preserve">Organizational procedures/mechanisms for </w:t>
      </w:r>
      <w:r w:rsidRPr="001320D8">
        <w:rPr>
          <w:rFonts w:ascii="Arial" w:eastAsia="Times New Roman" w:hAnsi="Arial" w:cs="Arial"/>
          <w:b/>
          <w:lang w:val="en-US"/>
        </w:rPr>
        <w:t xml:space="preserve">flow information to the BCH </w:t>
      </w:r>
      <w:r w:rsidRPr="001320D8">
        <w:rPr>
          <w:rFonts w:ascii="Arial" w:eastAsia="Times New Roman" w:hAnsi="Arial" w:cs="Arial"/>
          <w:b/>
          <w:lang w:val="en-US"/>
        </w:rPr>
        <w:sym w:font="Wingdings" w:char="F0E0"/>
      </w:r>
      <w:r w:rsidRPr="001320D8">
        <w:rPr>
          <w:rFonts w:ascii="Arial" w:eastAsia="Times New Roman" w:hAnsi="Arial" w:cs="Arial"/>
          <w:b/>
          <w:lang w:val="en-US"/>
        </w:rPr>
        <w:t xml:space="preserve"> identification of National Authorized Users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)</w:t>
      </w:r>
    </w:p>
    <w:p w14:paraId="59D716C9" w14:textId="77777777" w:rsidR="00E9431A" w:rsidRDefault="00E9431A" w:rsidP="00E9431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3671"/>
        <w:gridCol w:w="3669"/>
      </w:tblGrid>
      <w:tr w:rsidR="00E9431A" w:rsidRPr="007B11EF" w14:paraId="1495094D" w14:textId="77777777" w:rsidTr="00193ADC">
        <w:tc>
          <w:tcPr>
            <w:tcW w:w="1075" w:type="pct"/>
          </w:tcPr>
          <w:p w14:paraId="2B9207DE" w14:textId="77777777" w:rsidR="00E9431A" w:rsidRPr="00EC7FE1" w:rsidRDefault="00E9431A" w:rsidP="00193ADC">
            <w:pPr>
              <w:rPr>
                <w:rFonts w:ascii="Arial" w:hAnsi="Arial" w:cs="Arial"/>
              </w:rPr>
            </w:pPr>
            <w:r w:rsidRPr="00EC7FE1">
              <w:rPr>
                <w:rFonts w:ascii="Arial" w:hAnsi="Arial" w:cs="Arial"/>
                <w:b/>
              </w:rPr>
              <w:t>Where do we find BCH information?</w:t>
            </w:r>
          </w:p>
        </w:tc>
        <w:tc>
          <w:tcPr>
            <w:tcW w:w="3925" w:type="pct"/>
            <w:gridSpan w:val="2"/>
          </w:tcPr>
          <w:p w14:paraId="1C44AA3D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1143B0CB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6CE20BEC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6F05512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CFC6297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95F0689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0D8A7AC8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</w:tc>
      </w:tr>
      <w:tr w:rsidR="00E9431A" w:rsidRPr="007B11EF" w14:paraId="42AFDF34" w14:textId="77777777" w:rsidTr="00E9431A">
        <w:tc>
          <w:tcPr>
            <w:tcW w:w="1075" w:type="pct"/>
          </w:tcPr>
          <w:p w14:paraId="34927CC1" w14:textId="77777777" w:rsidR="00E9431A" w:rsidRPr="00EC7FE1" w:rsidRDefault="00E9431A" w:rsidP="00193ADC">
            <w:pPr>
              <w:rPr>
                <w:rFonts w:ascii="Arial" w:hAnsi="Arial" w:cs="Arial"/>
              </w:rPr>
            </w:pPr>
            <w:r w:rsidRPr="00EC7FE1">
              <w:rPr>
                <w:rFonts w:ascii="Arial" w:hAnsi="Arial" w:cs="Arial"/>
                <w:b/>
              </w:rPr>
              <w:t>Who will be responsible for specific information?</w:t>
            </w:r>
          </w:p>
        </w:tc>
        <w:tc>
          <w:tcPr>
            <w:tcW w:w="1963" w:type="pct"/>
          </w:tcPr>
          <w:p w14:paraId="72C8D146" w14:textId="1830A4D6" w:rsidR="00E9431A" w:rsidRPr="00E9431A" w:rsidRDefault="00E9431A" w:rsidP="00E9431A">
            <w:pPr>
              <w:tabs>
                <w:tab w:val="left" w:pos="8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9431A">
              <w:rPr>
                <w:rFonts w:ascii="Arial" w:hAnsi="Arial" w:cs="Arial"/>
                <w:b/>
                <w:bCs/>
              </w:rPr>
              <w:t>Type of Information</w:t>
            </w:r>
          </w:p>
          <w:p w14:paraId="1D11707B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4C9A786B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</w:tc>
        <w:tc>
          <w:tcPr>
            <w:tcW w:w="1963" w:type="pct"/>
          </w:tcPr>
          <w:p w14:paraId="56900369" w14:textId="6F4A0116" w:rsidR="00E9431A" w:rsidRPr="00E9431A" w:rsidRDefault="00E9431A" w:rsidP="00E9431A">
            <w:pPr>
              <w:tabs>
                <w:tab w:val="left" w:pos="8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9431A">
              <w:rPr>
                <w:rFonts w:ascii="Arial" w:hAnsi="Arial" w:cs="Arial"/>
                <w:b/>
                <w:bCs/>
              </w:rPr>
              <w:t>Responsible Agency</w:t>
            </w:r>
          </w:p>
          <w:p w14:paraId="6DDFBA78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B0179F1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</w:tc>
      </w:tr>
      <w:tr w:rsidR="00E9431A" w:rsidRPr="007B11EF" w14:paraId="6350A7B1" w14:textId="77777777" w:rsidTr="00193ADC">
        <w:tc>
          <w:tcPr>
            <w:tcW w:w="1075" w:type="pct"/>
          </w:tcPr>
          <w:p w14:paraId="7012A0C2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  <w:b/>
              </w:rPr>
            </w:pPr>
            <w:r w:rsidRPr="00EC7FE1">
              <w:rPr>
                <w:rFonts w:ascii="Arial" w:hAnsi="Arial" w:cs="Arial"/>
                <w:b/>
              </w:rPr>
              <w:t xml:space="preserve">Who will be collecting </w:t>
            </w:r>
            <w:proofErr w:type="gramStart"/>
            <w:r w:rsidRPr="00EC7FE1">
              <w:rPr>
                <w:rFonts w:ascii="Arial" w:hAnsi="Arial" w:cs="Arial"/>
                <w:b/>
              </w:rPr>
              <w:t>these information</w:t>
            </w:r>
            <w:proofErr w:type="gramEnd"/>
            <w:r w:rsidRPr="00EC7FE1">
              <w:rPr>
                <w:rFonts w:ascii="Arial" w:hAnsi="Arial" w:cs="Arial"/>
                <w:b/>
              </w:rPr>
              <w:t>?</w:t>
            </w:r>
          </w:p>
          <w:p w14:paraId="15AE2EA3" w14:textId="77777777" w:rsidR="00E9431A" w:rsidRPr="00EC7FE1" w:rsidRDefault="00E9431A" w:rsidP="00193ADC">
            <w:pPr>
              <w:rPr>
                <w:rFonts w:ascii="Arial" w:hAnsi="Arial" w:cs="Arial"/>
              </w:rPr>
            </w:pPr>
          </w:p>
        </w:tc>
        <w:tc>
          <w:tcPr>
            <w:tcW w:w="3925" w:type="pct"/>
            <w:gridSpan w:val="2"/>
          </w:tcPr>
          <w:p w14:paraId="563FD5F1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69FF5743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03C3A7F2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040E9309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E2B6283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216F15CE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DA44DFD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</w:tc>
      </w:tr>
    </w:tbl>
    <w:p w14:paraId="05911869" w14:textId="77777777" w:rsidR="00C55E75" w:rsidRDefault="00C55E75" w:rsidP="00E9431A"/>
    <w:p w14:paraId="73884458" w14:textId="33260E50" w:rsidR="00E9431A" w:rsidRDefault="00C55E75" w:rsidP="00E9431A">
      <w:r>
        <w:t>Please</w:t>
      </w:r>
      <w:r w:rsidR="00E9431A">
        <w:t xml:space="preserve"> </w:t>
      </w:r>
      <w:r>
        <w:t xml:space="preserve"> prepare a </w:t>
      </w:r>
      <w:r w:rsidR="00E9431A">
        <w:t xml:space="preserve">flowchart that shows the procedure and mechanisms for flow of information to the BCH </w:t>
      </w:r>
      <w:r>
        <w:t xml:space="preserve"> to summarize what you have indicated in the table above.</w:t>
      </w:r>
    </w:p>
    <w:p w14:paraId="4DB2E25F" w14:textId="77777777" w:rsidR="00E9431A" w:rsidRDefault="00E9431A" w:rsidP="00E9431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2A340D5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Group No. ____</w:t>
      </w:r>
    </w:p>
    <w:p w14:paraId="2BFB21EB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C50F57B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Members:</w:t>
      </w:r>
    </w:p>
    <w:p w14:paraId="28E669F8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6972638" w14:textId="6F408DA0" w:rsidR="00AF75C6" w:rsidRDefault="00AF75C6" w:rsidP="00A95D61">
      <w:pPr>
        <w:jc w:val="center"/>
        <w:rPr>
          <w:sz w:val="20"/>
          <w:szCs w:val="20"/>
        </w:rPr>
      </w:pPr>
    </w:p>
    <w:sectPr w:rsidR="00AF7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55CD" w14:textId="77777777" w:rsidR="00BA533D" w:rsidRDefault="00BA533D" w:rsidP="00BA533D">
      <w:pPr>
        <w:spacing w:after="0" w:line="240" w:lineRule="auto"/>
      </w:pPr>
      <w:r>
        <w:separator/>
      </w:r>
    </w:p>
  </w:endnote>
  <w:endnote w:type="continuationSeparator" w:id="0">
    <w:p w14:paraId="30FBA0E2" w14:textId="77777777" w:rsidR="00BA533D" w:rsidRDefault="00BA533D" w:rsidP="00BA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59D0" w14:textId="77777777" w:rsidR="00BA533D" w:rsidRDefault="00BA5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3030" w14:textId="77777777" w:rsidR="00BA533D" w:rsidRDefault="00BA5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CCB0" w14:textId="77777777" w:rsidR="00BA533D" w:rsidRDefault="00BA5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9C2EB" w14:textId="77777777" w:rsidR="00BA533D" w:rsidRDefault="00BA533D" w:rsidP="00BA533D">
      <w:pPr>
        <w:spacing w:after="0" w:line="240" w:lineRule="auto"/>
      </w:pPr>
      <w:r>
        <w:separator/>
      </w:r>
    </w:p>
  </w:footnote>
  <w:footnote w:type="continuationSeparator" w:id="0">
    <w:p w14:paraId="7F217DD4" w14:textId="77777777" w:rsidR="00BA533D" w:rsidRDefault="00BA533D" w:rsidP="00BA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666B" w14:textId="77777777" w:rsidR="00BA533D" w:rsidRDefault="00BA5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F6F1C" w14:textId="4D0660CA" w:rsidR="00BA533D" w:rsidRPr="00BA533D" w:rsidRDefault="00BA533D" w:rsidP="00BA533D">
    <w:pPr>
      <w:pStyle w:val="Header"/>
    </w:pPr>
    <w:r>
      <w:rPr>
        <w:noProof/>
      </w:rPr>
      <w:drawing>
        <wp:inline distT="0" distB="0" distL="0" distR="0" wp14:anchorId="08BC121C" wp14:editId="320F5ECA">
          <wp:extent cx="5937250" cy="8699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D9DC" w14:textId="77777777" w:rsidR="00BA533D" w:rsidRDefault="00BA5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8BFE0A5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461AA76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FB414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4CEA0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C06E03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70469C2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0A68A9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2B230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FF2166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516313"/>
    <w:multiLevelType w:val="hybridMultilevel"/>
    <w:tmpl w:val="518613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46D7"/>
    <w:multiLevelType w:val="hybridMultilevel"/>
    <w:tmpl w:val="BC8CB7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813"/>
    <w:multiLevelType w:val="hybridMultilevel"/>
    <w:tmpl w:val="261EB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DC6"/>
    <w:multiLevelType w:val="hybridMultilevel"/>
    <w:tmpl w:val="10E6A132"/>
    <w:lvl w:ilvl="0" w:tplc="7862AE22">
      <w:start w:val="1"/>
      <w:numFmt w:val="bullet"/>
      <w:pStyle w:val="BulletsNormalB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49E"/>
    <w:multiLevelType w:val="hybridMultilevel"/>
    <w:tmpl w:val="DB946A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30A1"/>
    <w:multiLevelType w:val="hybridMultilevel"/>
    <w:tmpl w:val="AB902BD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2156"/>
    <w:multiLevelType w:val="hybridMultilevel"/>
    <w:tmpl w:val="1D362B9C"/>
    <w:lvl w:ilvl="0" w:tplc="D6CC0F84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150"/>
    <w:multiLevelType w:val="hybridMultilevel"/>
    <w:tmpl w:val="2CD410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403"/>
    <w:multiLevelType w:val="hybridMultilevel"/>
    <w:tmpl w:val="D662E8AE"/>
    <w:lvl w:ilvl="0" w:tplc="C8EA31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EF2"/>
    <w:multiLevelType w:val="hybridMultilevel"/>
    <w:tmpl w:val="065AE6AA"/>
    <w:lvl w:ilvl="0" w:tplc="3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59BB339B"/>
    <w:multiLevelType w:val="hybridMultilevel"/>
    <w:tmpl w:val="E5B8488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666B"/>
    <w:multiLevelType w:val="hybridMultilevel"/>
    <w:tmpl w:val="745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F4"/>
    <w:rsid w:val="001320D8"/>
    <w:rsid w:val="00132C71"/>
    <w:rsid w:val="001912CC"/>
    <w:rsid w:val="002C4B54"/>
    <w:rsid w:val="00340FCA"/>
    <w:rsid w:val="00450486"/>
    <w:rsid w:val="00563EEF"/>
    <w:rsid w:val="005F2F99"/>
    <w:rsid w:val="0061355A"/>
    <w:rsid w:val="006954F5"/>
    <w:rsid w:val="006E7A01"/>
    <w:rsid w:val="0070722A"/>
    <w:rsid w:val="008707AD"/>
    <w:rsid w:val="00933231"/>
    <w:rsid w:val="00992AC5"/>
    <w:rsid w:val="009B62F4"/>
    <w:rsid w:val="00A95D61"/>
    <w:rsid w:val="00AB5EF3"/>
    <w:rsid w:val="00AF75C6"/>
    <w:rsid w:val="00B95D6C"/>
    <w:rsid w:val="00BA533D"/>
    <w:rsid w:val="00C55E75"/>
    <w:rsid w:val="00C70080"/>
    <w:rsid w:val="00CA6EA5"/>
    <w:rsid w:val="00DF65B7"/>
    <w:rsid w:val="00E9431A"/>
    <w:rsid w:val="00ED7F11"/>
    <w:rsid w:val="00F31A56"/>
    <w:rsid w:val="00FB2F1B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FB2"/>
  <w15:chartTrackingRefBased/>
  <w15:docId w15:val="{54A07596-675F-4890-8937-D74A9BE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5C6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80"/>
    <w:pPr>
      <w:ind w:left="720"/>
      <w:contextualSpacing/>
    </w:pPr>
    <w:rPr>
      <w:lang w:val="en-GB"/>
    </w:rPr>
  </w:style>
  <w:style w:type="paragraph" w:customStyle="1" w:styleId="BulletsNormalBCH">
    <w:name w:val="Bullets Normal  BCH"/>
    <w:basedOn w:val="Normal"/>
    <w:rsid w:val="001320D8"/>
    <w:pPr>
      <w:numPr>
        <w:numId w:val="11"/>
      </w:num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75C6"/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paragraph" w:customStyle="1" w:styleId="TitleTab">
    <w:name w:val="TitleTab"/>
    <w:basedOn w:val="Normal"/>
    <w:rsid w:val="00AF75C6"/>
    <w:pPr>
      <w:widowControl w:val="0"/>
      <w:tabs>
        <w:tab w:val="left" w:pos="851"/>
      </w:tabs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0"/>
      <w:szCs w:val="20"/>
      <w:lang w:val="en-GB" w:eastAsia="en-GB" w:bidi="hi-IN"/>
    </w:rPr>
  </w:style>
  <w:style w:type="table" w:styleId="TableGrid">
    <w:name w:val="Table Grid"/>
    <w:basedOn w:val="TableNormal"/>
    <w:uiPriority w:val="39"/>
    <w:rsid w:val="00DF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33D"/>
  </w:style>
  <w:style w:type="paragraph" w:styleId="Footer">
    <w:name w:val="footer"/>
    <w:basedOn w:val="Normal"/>
    <w:link w:val="FooterChar"/>
    <w:uiPriority w:val="99"/>
    <w:unhideWhenUsed/>
    <w:rsid w:val="00BA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 Maningas</dc:creator>
  <cp:keywords/>
  <dc:description/>
  <cp:lastModifiedBy>Ossama AbdelKawy</cp:lastModifiedBy>
  <cp:revision>6</cp:revision>
  <dcterms:created xsi:type="dcterms:W3CDTF">2021-01-16T11:02:00Z</dcterms:created>
  <dcterms:modified xsi:type="dcterms:W3CDTF">2021-06-10T11:11:00Z</dcterms:modified>
</cp:coreProperties>
</file>